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E165B0" w:rsidRDefault="00E165B0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E165B0" w:rsidRDefault="00E165B0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E165B0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Nº </w:t>
      </w:r>
      <w:r w:rsidR="00153A24" w:rsidRPr="00E165B0">
        <w:rPr>
          <w:rFonts w:asciiTheme="minorHAnsi" w:hAnsiTheme="minorHAnsi" w:cs="Arial"/>
          <w:b/>
        </w:rPr>
        <w:t>0</w:t>
      </w:r>
      <w:r w:rsidR="000A79D2">
        <w:rPr>
          <w:rFonts w:asciiTheme="minorHAnsi" w:hAnsiTheme="minorHAnsi" w:cs="Arial"/>
          <w:b/>
        </w:rPr>
        <w:t>294</w:t>
      </w:r>
    </w:p>
    <w:p w:rsidR="00153A24" w:rsidRDefault="00153A24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Ingreso Oficina de Partes Folio 74 Nº 1009</w:t>
      </w:r>
      <w:r w:rsidR="004E7312">
        <w:rPr>
          <w:rFonts w:asciiTheme="minorHAnsi" w:hAnsiTheme="minorHAnsi" w:cs="Arial"/>
          <w:sz w:val="22"/>
          <w:szCs w:val="22"/>
        </w:rPr>
        <w:t xml:space="preserve"> de 07/08/2014.</w:t>
      </w:r>
    </w:p>
    <w:p w:rsidR="004E7312" w:rsidRDefault="004E7312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Pr="004E7312">
        <w:rPr>
          <w:rFonts w:asciiTheme="minorHAnsi" w:hAnsiTheme="minorHAnsi" w:cs="Arial"/>
          <w:sz w:val="22"/>
          <w:szCs w:val="22"/>
        </w:rPr>
        <w:t>Accede a la entrega de información solicitada por</w:t>
      </w:r>
      <w:r w:rsidR="00153A24" w:rsidRPr="004E7312">
        <w:rPr>
          <w:rFonts w:asciiTheme="minorHAnsi" w:hAnsiTheme="minorHAnsi" w:cs="Arial"/>
          <w:sz w:val="22"/>
          <w:szCs w:val="22"/>
        </w:rPr>
        <w:t xml:space="preserve"> </w:t>
      </w:r>
      <w:r w:rsidR="00566808" w:rsidRPr="004E7312">
        <w:rPr>
          <w:rFonts w:asciiTheme="minorHAnsi" w:hAnsiTheme="minorHAnsi" w:cs="Arial"/>
          <w:sz w:val="22"/>
          <w:szCs w:val="22"/>
        </w:rPr>
        <w:t>D</w:t>
      </w:r>
      <w:r w:rsidRPr="004E7312">
        <w:rPr>
          <w:rFonts w:asciiTheme="minorHAnsi" w:hAnsiTheme="minorHAnsi" w:cs="Arial"/>
          <w:sz w:val="22"/>
          <w:szCs w:val="22"/>
        </w:rPr>
        <w:t>on</w:t>
      </w:r>
      <w:r w:rsidR="004E7312">
        <w:rPr>
          <w:rFonts w:asciiTheme="minorHAnsi" w:hAnsiTheme="minorHAnsi" w:cs="Arial"/>
          <w:sz w:val="22"/>
          <w:szCs w:val="22"/>
        </w:rPr>
        <w:t xml:space="preserve"> Iván Rodríguez Chávez.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C93DFC">
        <w:rPr>
          <w:rFonts w:asciiTheme="minorHAnsi" w:hAnsiTheme="minorHAnsi" w:cs="Arial"/>
          <w:b/>
          <w:sz w:val="22"/>
          <w:szCs w:val="22"/>
        </w:rPr>
        <w:t>1</w:t>
      </w:r>
      <w:r w:rsidR="000A79D2"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b/>
          <w:sz w:val="22"/>
          <w:szCs w:val="22"/>
        </w:rPr>
        <w:t xml:space="preserve"> de agosto de 2014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sz w:val="22"/>
          <w:szCs w:val="22"/>
        </w:rPr>
        <w:t>Lo dispuesto en la Ley de Transparencia de la Función pública y de acceso a la información de la Administración del Estado, aprobada por el artículo 1º de la Ley Nº 20.285, de 2008, en adelante, Ley de Transparencia; el Decreto Supremo Nº 13, de 2009, del Ministerio Secretaría General de la Presidencia, que aprueba el Reglamento del artículo primero de la Ley Nº 20.285, de 2008; la Instrucción General N°10 del Consejo para la Transparencia, publicada en el Diario Oficial el 17 de diciembre de 2012; el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Prrafodelista"/>
        <w:numPr>
          <w:ilvl w:val="0"/>
          <w:numId w:val="1"/>
        </w:numPr>
        <w:tabs>
          <w:tab w:val="left" w:pos="4536"/>
        </w:tabs>
        <w:ind w:hanging="436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sz w:val="22"/>
          <w:szCs w:val="22"/>
        </w:rPr>
        <w:t>Que con fecha</w:t>
      </w:r>
      <w:r w:rsidR="004E7312">
        <w:rPr>
          <w:rFonts w:asciiTheme="minorHAnsi" w:hAnsiTheme="minorHAnsi" w:cs="Arial"/>
          <w:sz w:val="22"/>
          <w:szCs w:val="22"/>
        </w:rPr>
        <w:t xml:space="preserve"> 07/08/</w:t>
      </w:r>
      <w:proofErr w:type="gramStart"/>
      <w:r w:rsidR="004E7312">
        <w:rPr>
          <w:rFonts w:asciiTheme="minorHAnsi" w:hAnsiTheme="minorHAnsi" w:cs="Arial"/>
          <w:sz w:val="22"/>
          <w:szCs w:val="22"/>
        </w:rPr>
        <w:t xml:space="preserve">2014 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proofErr w:type="gramEnd"/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recibió la solicitud de información pública</w:t>
      </w:r>
      <w:r w:rsidR="000A79D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0A79D2">
        <w:rPr>
          <w:rFonts w:asciiTheme="minorHAnsi" w:hAnsiTheme="minorHAnsi" w:cs="Arial"/>
          <w:sz w:val="22"/>
          <w:szCs w:val="22"/>
        </w:rPr>
        <w:t>Folio 74 Nº 1009 de Of. De Partes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cuyo tenor literal es el siguiente: “</w:t>
      </w:r>
      <w:r w:rsidR="00CF0F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Expediente completo que dio origen a la Concesión  de Patente de Alcoholes, Nº de Registro 2001-503, Rol 4-172 de 31/07/2001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</w:t>
      </w:r>
      <w:r w:rsidR="00104E3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:rsidR="00566808" w:rsidRPr="00BC524E" w:rsidRDefault="00566808" w:rsidP="00566808">
      <w:pPr>
        <w:pStyle w:val="Prrafodelista"/>
        <w:numPr>
          <w:ilvl w:val="0"/>
          <w:numId w:val="1"/>
        </w:numPr>
        <w:tabs>
          <w:tab w:val="left" w:pos="4536"/>
        </w:tabs>
        <w:ind w:hanging="436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Prrafodelista"/>
        <w:numPr>
          <w:ilvl w:val="0"/>
          <w:numId w:val="1"/>
        </w:numPr>
        <w:tabs>
          <w:tab w:val="left" w:pos="4536"/>
        </w:tabs>
        <w:ind w:hanging="436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Prrafodelista"/>
        <w:numPr>
          <w:ilvl w:val="0"/>
          <w:numId w:val="1"/>
        </w:numPr>
        <w:tabs>
          <w:tab w:val="left" w:pos="4536"/>
        </w:tabs>
        <w:ind w:hanging="436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sz w:val="22"/>
          <w:szCs w:val="22"/>
        </w:rPr>
        <w:t>Que en virtud lo anterior se estima que la información solicitada tienen el carácter de pública y que a su respecto no concurre causal de secreto alguna, que justifique la denegación de la misma.</w:t>
      </w: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E165B0" w:rsidRPr="00BC524E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ACCÉDASE </w:t>
      </w:r>
      <w:r w:rsidRPr="00BC524E">
        <w:rPr>
          <w:rFonts w:asciiTheme="minorHAnsi" w:hAnsiTheme="minorHAnsi" w:cs="Arial"/>
          <w:sz w:val="22"/>
          <w:szCs w:val="22"/>
        </w:rPr>
        <w:t xml:space="preserve">a la entrega de la siguiente información: </w:t>
      </w:r>
    </w:p>
    <w:p w:rsidR="00245DED" w:rsidRDefault="00D24797" w:rsidP="00566808">
      <w:pPr>
        <w:pStyle w:val="Sangradetextonormal"/>
        <w:numPr>
          <w:ilvl w:val="0"/>
          <w:numId w:val="3"/>
        </w:numPr>
        <w:tabs>
          <w:tab w:val="left" w:pos="567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  <w:r w:rsidRPr="00D24797">
        <w:rPr>
          <w:rFonts w:asciiTheme="minorHAnsi" w:hAnsiTheme="minorHAnsi" w:cs="Arial"/>
          <w:sz w:val="22"/>
          <w:szCs w:val="22"/>
        </w:rPr>
        <w:t>Documentos de Expediente Patente de Alcoholes Nº 2001-503, Rol 4-172 de doña Alejandra del Carmen Farías Jiménez</w:t>
      </w:r>
      <w:r w:rsidR="00566808" w:rsidRPr="00D24797">
        <w:rPr>
          <w:rFonts w:asciiTheme="minorHAnsi" w:hAnsiTheme="minorHAnsi" w:cs="Arial"/>
          <w:sz w:val="22"/>
          <w:szCs w:val="22"/>
        </w:rPr>
        <w:t>; que se corresponde con la información señalada por el solicitante como</w:t>
      </w:r>
      <w:r w:rsidR="00104E38" w:rsidRPr="00D24797">
        <w:rPr>
          <w:rFonts w:asciiTheme="minorHAnsi" w:hAnsiTheme="minorHAnsi" w:cs="Arial"/>
          <w:sz w:val="22"/>
          <w:szCs w:val="22"/>
        </w:rPr>
        <w:t xml:space="preserve"> “</w:t>
      </w:r>
      <w:r w:rsidRPr="00D24797">
        <w:rPr>
          <w:rFonts w:asciiTheme="minorHAnsi" w:hAnsiTheme="minorHAnsi" w:cs="Arial"/>
          <w:sz w:val="22"/>
          <w:szCs w:val="22"/>
        </w:rPr>
        <w:t>Expediente completo  que dio origen a la Concesión de Patentes de Alcoholes, Nº de Registro 2001-503, Rol 4-172 de 31/07/2001”</w:t>
      </w:r>
      <w:r w:rsidR="003406B3">
        <w:rPr>
          <w:rFonts w:asciiTheme="minorHAnsi" w:hAnsiTheme="minorHAnsi" w:cs="Arial"/>
          <w:sz w:val="22"/>
          <w:szCs w:val="22"/>
        </w:rPr>
        <w:t>, de acuerdo a lo informado por el Departamento de Rentas y Patentes, mediante Of. Nº 007/2014 de 08/08/2014, según antecedentes vigentes en expediente</w:t>
      </w:r>
      <w:r w:rsidRPr="00D24797">
        <w:rPr>
          <w:rFonts w:asciiTheme="minorHAnsi" w:hAnsiTheme="minorHAnsi" w:cs="Arial"/>
          <w:sz w:val="22"/>
          <w:szCs w:val="22"/>
        </w:rPr>
        <w:t>.</w:t>
      </w:r>
    </w:p>
    <w:p w:rsidR="00566808" w:rsidRPr="00245DED" w:rsidRDefault="00566808" w:rsidP="00245DED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ENTREGUÉSE</w:t>
      </w:r>
      <w:r w:rsidRPr="00BC524E">
        <w:rPr>
          <w:rFonts w:asciiTheme="minorHAnsi" w:hAnsiTheme="minorHAnsi" w:cs="Arial"/>
          <w:sz w:val="22"/>
          <w:szCs w:val="22"/>
        </w:rPr>
        <w:t xml:space="preserve"> la información solicitada a don</w:t>
      </w:r>
      <w:r w:rsidR="00245DED">
        <w:rPr>
          <w:rFonts w:asciiTheme="minorHAnsi" w:hAnsiTheme="minorHAnsi" w:cs="Arial"/>
          <w:sz w:val="22"/>
          <w:szCs w:val="22"/>
        </w:rPr>
        <w:t xml:space="preserve"> Iván Rodríguez Chávez, Abogado, </w:t>
      </w:r>
      <w:r w:rsidR="00A31AB2">
        <w:rPr>
          <w:rFonts w:asciiTheme="minorHAnsi" w:hAnsiTheme="minorHAnsi" w:cs="Arial"/>
          <w:sz w:val="22"/>
          <w:szCs w:val="22"/>
        </w:rPr>
        <w:t xml:space="preserve">quién actúa en </w:t>
      </w:r>
      <w:r w:rsidR="00245DED">
        <w:rPr>
          <w:rFonts w:asciiTheme="minorHAnsi" w:hAnsiTheme="minorHAnsi" w:cs="Arial"/>
          <w:sz w:val="22"/>
          <w:szCs w:val="22"/>
        </w:rPr>
        <w:t xml:space="preserve"> representación de doña Alejandra del Carmen Farías Jiménez</w:t>
      </w:r>
      <w:r w:rsidR="00A31AB2">
        <w:rPr>
          <w:rFonts w:asciiTheme="minorHAnsi" w:hAnsiTheme="minorHAnsi" w:cs="Arial"/>
          <w:sz w:val="22"/>
          <w:szCs w:val="22"/>
        </w:rPr>
        <w:t xml:space="preserve">, según Mandato Judicial de fecha 24/08/2010, </w:t>
      </w:r>
      <w:proofErr w:type="gramStart"/>
      <w:r w:rsidR="00A31AB2">
        <w:rPr>
          <w:rFonts w:asciiTheme="minorHAnsi" w:hAnsiTheme="minorHAnsi" w:cs="Arial"/>
          <w:sz w:val="22"/>
          <w:szCs w:val="22"/>
        </w:rPr>
        <w:t>otorgado</w:t>
      </w:r>
      <w:proofErr w:type="gramEnd"/>
      <w:r w:rsidR="00A31AB2">
        <w:rPr>
          <w:rFonts w:asciiTheme="minorHAnsi" w:hAnsiTheme="minorHAnsi" w:cs="Arial"/>
          <w:sz w:val="22"/>
          <w:szCs w:val="22"/>
        </w:rPr>
        <w:t xml:space="preserve"> ante Notario Público don Marcos Díaz León;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Entrega física en Oficina de Partes de la I. Municipalidad de Casablanca</w:t>
      </w:r>
      <w:r w:rsidRPr="00BC524E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 don</w:t>
      </w:r>
      <w:r w:rsidR="00245DED" w:rsidRPr="00245DED">
        <w:rPr>
          <w:rFonts w:asciiTheme="minorHAnsi" w:hAnsiTheme="minorHAnsi" w:cs="Arial"/>
          <w:sz w:val="22"/>
          <w:szCs w:val="22"/>
        </w:rPr>
        <w:t xml:space="preserve"> </w:t>
      </w:r>
      <w:r w:rsidR="00245DED">
        <w:rPr>
          <w:rFonts w:asciiTheme="minorHAnsi" w:hAnsiTheme="minorHAnsi" w:cs="Arial"/>
          <w:sz w:val="22"/>
          <w:szCs w:val="22"/>
        </w:rPr>
        <w:t>Iván Rodríguez Chávez</w:t>
      </w:r>
      <w:r w:rsidRPr="00BC524E">
        <w:rPr>
          <w:rFonts w:asciiTheme="minorHAnsi" w:hAnsiTheme="minorHAnsi" w:cs="Arial"/>
          <w:sz w:val="22"/>
          <w:szCs w:val="22"/>
        </w:rPr>
        <w:t xml:space="preserve">, mediante </w:t>
      </w:r>
      <w:r w:rsidR="00822D6B">
        <w:rPr>
          <w:rFonts w:asciiTheme="minorHAnsi" w:hAnsiTheme="minorHAnsi" w:cs="Arial"/>
          <w:sz w:val="22"/>
          <w:szCs w:val="22"/>
        </w:rPr>
        <w:t>entrega en Oficina de Partes de la I. Municipalidad de Casablanca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22D6B">
        <w:rPr>
          <w:rFonts w:asciiTheme="minorHAnsi" w:hAnsiTheme="minorHAnsi" w:cs="Arial"/>
          <w:sz w:val="22"/>
          <w:szCs w:val="22"/>
        </w:rPr>
        <w:t>comunicándose la disponibilidad de los antecedentes requeridos</w:t>
      </w:r>
      <w:r w:rsidR="0004206D">
        <w:rPr>
          <w:rFonts w:asciiTheme="minorHAnsi" w:hAnsiTheme="minorHAnsi" w:cs="Arial"/>
          <w:sz w:val="22"/>
          <w:szCs w:val="22"/>
        </w:rPr>
        <w:t>,</w:t>
      </w:r>
      <w:r w:rsidR="00822D6B">
        <w:rPr>
          <w:rFonts w:asciiTheme="minorHAnsi" w:hAnsiTheme="minorHAnsi" w:cs="Arial"/>
          <w:sz w:val="22"/>
          <w:szCs w:val="22"/>
        </w:rPr>
        <w:t xml:space="preserve"> al  teléfono informado por el </w:t>
      </w:r>
      <w:r w:rsidR="0004206D">
        <w:rPr>
          <w:rFonts w:asciiTheme="minorHAnsi" w:hAnsiTheme="minorHAnsi" w:cs="Arial"/>
          <w:sz w:val="22"/>
          <w:szCs w:val="22"/>
        </w:rPr>
        <w:t>solicitante.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720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Pr="00E165B0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sz w:val="22"/>
          <w:szCs w:val="22"/>
        </w:rPr>
      </w:pPr>
    </w:p>
    <w:p w:rsidR="00566808" w:rsidRPr="00BC524E" w:rsidRDefault="00E165B0" w:rsidP="00566808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6808" w:rsidRDefault="00566808" w:rsidP="0056680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62C46" w:rsidRDefault="00562C46" w:rsidP="0056680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62C46" w:rsidRPr="00BC524E" w:rsidRDefault="00562C46" w:rsidP="0056680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66808" w:rsidRPr="00EE0C0B">
        <w:rPr>
          <w:rFonts w:asciiTheme="minorHAnsi" w:hAnsiTheme="minorHAnsi" w:cs="Arial"/>
          <w:sz w:val="22"/>
          <w:szCs w:val="22"/>
          <w:lang w:val="es-CL"/>
        </w:rPr>
        <w:t>Sr</w:t>
      </w:r>
      <w:r w:rsidR="0004206D" w:rsidRPr="00EE0C0B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566808" w:rsidRPr="00EE0C0B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04206D" w:rsidRPr="00EE0C0B">
        <w:rPr>
          <w:rFonts w:asciiTheme="minorHAnsi" w:hAnsiTheme="minorHAnsi" w:cs="Arial"/>
          <w:sz w:val="22"/>
          <w:szCs w:val="22"/>
        </w:rPr>
        <w:t>Iván Rodríguez Chávez.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7267C4" w:rsidRDefault="00562C46" w:rsidP="00562C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RMR/LBG/</w:t>
      </w:r>
      <w:proofErr w:type="spellStart"/>
      <w:r>
        <w:rPr>
          <w:rFonts w:asciiTheme="minorHAnsi" w:hAnsiTheme="minorHAnsi"/>
          <w:sz w:val="22"/>
          <w:szCs w:val="22"/>
        </w:rPr>
        <w:t>lbg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Pr="00BC524E" w:rsidRDefault="00153A24">
      <w:pPr>
        <w:rPr>
          <w:rFonts w:asciiTheme="minorHAnsi" w:hAnsiTheme="minorHAnsi"/>
          <w:sz w:val="22"/>
          <w:szCs w:val="22"/>
        </w:rPr>
      </w:pPr>
    </w:p>
    <w:sectPr w:rsidR="00153A24" w:rsidRPr="00BC524E" w:rsidSect="00BC524E">
      <w:headerReference w:type="default" r:id="rId7"/>
      <w:footerReference w:type="default" r:id="rId8"/>
      <w:pgSz w:w="12242" w:h="18711" w:code="5"/>
      <w:pgMar w:top="1208" w:right="1418" w:bottom="1418" w:left="1701" w:header="0" w:footer="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9C1" w:rsidRDefault="00B379C1" w:rsidP="00566808">
      <w:r>
        <w:separator/>
      </w:r>
    </w:p>
  </w:endnote>
  <w:endnote w:type="continuationSeparator" w:id="0">
    <w:p w:rsidR="00B379C1" w:rsidRDefault="00B379C1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F55137" w:rsidP="00566808">
    <w:pPr>
      <w:pStyle w:val="Piedepgina"/>
      <w:ind w:left="-142"/>
      <w:jc w:val="right"/>
      <w:rPr>
        <w:sz w:val="18"/>
        <w:szCs w:val="18"/>
      </w:rPr>
    </w:pPr>
    <w:r w:rsidRPr="00F55137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9C1" w:rsidRDefault="00B379C1" w:rsidP="00566808">
      <w:r>
        <w:separator/>
      </w:r>
    </w:p>
  </w:footnote>
  <w:footnote w:type="continuationSeparator" w:id="0">
    <w:p w:rsidR="00B379C1" w:rsidRDefault="00B379C1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826"/>
    <w:rsid w:val="0004206D"/>
    <w:rsid w:val="000A79D2"/>
    <w:rsid w:val="000B3C40"/>
    <w:rsid w:val="000E3B89"/>
    <w:rsid w:val="00104E38"/>
    <w:rsid w:val="00153A24"/>
    <w:rsid w:val="00177C0C"/>
    <w:rsid w:val="001D236E"/>
    <w:rsid w:val="001D31F0"/>
    <w:rsid w:val="00245DED"/>
    <w:rsid w:val="003406B3"/>
    <w:rsid w:val="004907B5"/>
    <w:rsid w:val="004E7312"/>
    <w:rsid w:val="005128B1"/>
    <w:rsid w:val="00562C46"/>
    <w:rsid w:val="00566808"/>
    <w:rsid w:val="0063751D"/>
    <w:rsid w:val="007267C4"/>
    <w:rsid w:val="00822D6B"/>
    <w:rsid w:val="00936C45"/>
    <w:rsid w:val="0098014B"/>
    <w:rsid w:val="00A31AB2"/>
    <w:rsid w:val="00AF2CF0"/>
    <w:rsid w:val="00B31423"/>
    <w:rsid w:val="00B379C1"/>
    <w:rsid w:val="00BB43BE"/>
    <w:rsid w:val="00BC524E"/>
    <w:rsid w:val="00C824C5"/>
    <w:rsid w:val="00C93DFC"/>
    <w:rsid w:val="00CF0F42"/>
    <w:rsid w:val="00D24797"/>
    <w:rsid w:val="00DF48D4"/>
    <w:rsid w:val="00E165B0"/>
    <w:rsid w:val="00E3658D"/>
    <w:rsid w:val="00E52826"/>
    <w:rsid w:val="00EB7D70"/>
    <w:rsid w:val="00EE0C0B"/>
    <w:rsid w:val="00EE2FC2"/>
    <w:rsid w:val="00F55137"/>
    <w:rsid w:val="00FB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2</cp:revision>
  <cp:lastPrinted>2014-08-12T21:06:00Z</cp:lastPrinted>
  <dcterms:created xsi:type="dcterms:W3CDTF">2014-08-21T14:29:00Z</dcterms:created>
  <dcterms:modified xsi:type="dcterms:W3CDTF">2014-08-21T14:29:00Z</dcterms:modified>
</cp:coreProperties>
</file>